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76E10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25562997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75864E29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3C715F99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646D4F37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5084DAA1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13C430AD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688C1CAF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62355C7C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3429E501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464316AD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16C9D759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2242E9D7" w14:textId="61BDEF9F" w:rsidR="00B858DC" w:rsidRPr="001525E7" w:rsidRDefault="00B858DC" w:rsidP="001525E7">
      <w:pPr>
        <w:rPr>
          <w:rStyle w:val="BLOCKBOLD"/>
          <w:rFonts w:asciiTheme="minorHAnsi" w:hAnsiTheme="minorHAnsi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</w:t>
      </w:r>
      <w:r w:rsidR="001525E7">
        <w:rPr>
          <w:rStyle w:val="BLOCKBOLD"/>
          <w:rFonts w:asciiTheme="minorHAnsi" w:hAnsiTheme="minorHAnsi" w:cstheme="minorHAnsi"/>
        </w:rPr>
        <w:t xml:space="preserve">LA </w:t>
      </w:r>
      <w:r w:rsidR="001525E7" w:rsidRPr="001525E7">
        <w:rPr>
          <w:rStyle w:val="BLOCKBOLD"/>
          <w:rFonts w:asciiTheme="minorHAnsi" w:hAnsiTheme="minorHAnsi" w:cstheme="minorHAnsi"/>
        </w:rPr>
        <w:t>Procedura negoziata senza pubblicazione di un bando sul MEPA (ex art. 50 D.Lgs. 36/2023, comma 1, lettera e)</w:t>
      </w:r>
      <w:r w:rsidR="001525E7">
        <w:rPr>
          <w:rStyle w:val="BLOCKBOLD"/>
          <w:rFonts w:asciiTheme="minorHAnsi" w:hAnsiTheme="minorHAnsi" w:cstheme="minorHAnsi"/>
        </w:rPr>
        <w:t xml:space="preserve"> PER L’ </w:t>
      </w:r>
      <w:r w:rsidR="001525E7" w:rsidRPr="001525E7">
        <w:rPr>
          <w:rStyle w:val="BLOCKBOLD"/>
          <w:rFonts w:asciiTheme="minorHAnsi" w:hAnsiTheme="minorHAnsi" w:cstheme="minorHAnsi"/>
        </w:rPr>
        <w:t>ACQUISTO LICENZE JAWS PER SOGEI E AGENZIA DOGANE E MONOPOLI</w:t>
      </w:r>
      <w:r w:rsidR="001525E7">
        <w:rPr>
          <w:rStyle w:val="BLOCKBOLD"/>
          <w:rFonts w:asciiTheme="minorHAnsi" w:hAnsiTheme="minorHAnsi" w:cstheme="minorHAnsi"/>
        </w:rPr>
        <w:t>.</w:t>
      </w:r>
    </w:p>
    <w:p w14:paraId="7C119586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49A22D44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DAF5FA5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7BF523E4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066ED1DA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64753A96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05574A6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6968A3D9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6E62A7BA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59C9886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2381A3D1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3F7653B4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397604DF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7FA5A8BD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114750AD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77EEB39E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1B6DAC23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59717861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71240DE2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F357F7B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12684636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455A45C1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3332E989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4336003D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09B40B57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5B23C0A7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5A29B6A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4A30F5B1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34E6C61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2A0A05B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673471BD" w14:textId="1C029BE5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="001525E7">
        <w:rPr>
          <w:rFonts w:asciiTheme="minorHAnsi" w:hAnsiTheme="minorHAnsi" w:cstheme="minorHAnsi"/>
          <w:szCs w:val="20"/>
        </w:rPr>
        <w:t xml:space="preserve">       </w:t>
      </w:r>
      <w:r w:rsidRPr="008565A7">
        <w:rPr>
          <w:rFonts w:asciiTheme="minorHAnsi" w:hAnsiTheme="minorHAnsi" w:cstheme="minorHAnsi"/>
          <w:szCs w:val="20"/>
        </w:rPr>
        <w:t>Firma</w:t>
      </w:r>
    </w:p>
    <w:p w14:paraId="61FC3FB8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25256171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2617FF99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ACAF9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44C9B814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EDEED" w14:textId="77777777" w:rsidR="001525E7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internal Consip Public </w:t>
    </w:r>
  </w:p>
  <w:p w14:paraId="44A60A0C" w14:textId="7AC60806"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198568" wp14:editId="401FF273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A4EF6F" w14:textId="77777777"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525E7" w:rsidRPr="001525E7">
      <w:rPr>
        <w:rFonts w:ascii="Arial" w:hAnsi="Arial" w:cs="Arial"/>
        <w:color w:val="000000"/>
        <w:szCs w:val="20"/>
      </w:rPr>
      <w:t xml:space="preserve"> </w:t>
    </w:r>
    <w:r w:rsidR="001525E7" w:rsidRPr="001525E7">
      <w:rPr>
        <w:rFonts w:asciiTheme="minorHAnsi" w:hAnsiTheme="minorHAnsi" w:cstheme="minorHAnsi"/>
        <w:noProof/>
        <w:sz w:val="16"/>
        <w:szCs w:val="16"/>
      </w:rPr>
      <w:t>ACQUISTO LICENZE JAWS PER SOGEI E AGENZIA DOGANE E MONOPOLI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</w:t>
    </w:r>
  </w:p>
  <w:p w14:paraId="30DC3F6F" w14:textId="77777777"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14:paraId="0C7A6456" w14:textId="7777777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BC213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460945D9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33426016">
    <w:abstractNumId w:val="0"/>
  </w:num>
  <w:num w:numId="2" w16cid:durableId="1507329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1525E7"/>
    <w:rsid w:val="002169ED"/>
    <w:rsid w:val="00251702"/>
    <w:rsid w:val="00285DE0"/>
    <w:rsid w:val="00347E9C"/>
    <w:rsid w:val="00586D37"/>
    <w:rsid w:val="006153EF"/>
    <w:rsid w:val="008565A7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EBD8FC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Attanasio Tiziana</cp:lastModifiedBy>
  <cp:revision>5</cp:revision>
  <dcterms:created xsi:type="dcterms:W3CDTF">2023-09-06T13:55:00Z</dcterms:created>
  <dcterms:modified xsi:type="dcterms:W3CDTF">2025-10-03T09:28:00Z</dcterms:modified>
</cp:coreProperties>
</file>